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7" w:rsidRDefault="002C7797">
      <w:pPr>
        <w:spacing w:line="240" w:lineRule="atLeast"/>
        <w:rPr>
          <w:sz w:val="20"/>
          <w:szCs w:val="20"/>
        </w:rPr>
      </w:pPr>
    </w:p>
    <w:p w:rsidR="002C7797" w:rsidRPr="002E51AF" w:rsidRDefault="002C7797" w:rsidP="002E51AF">
      <w:pPr>
        <w:pStyle w:val="Heading1"/>
        <w:spacing w:line="240" w:lineRule="atLeast"/>
        <w:jc w:val="left"/>
        <w:rPr>
          <w:sz w:val="24"/>
          <w:szCs w:val="24"/>
          <w:u w:val="none"/>
        </w:rPr>
      </w:pPr>
      <w:r w:rsidRPr="002E51AF">
        <w:rPr>
          <w:sz w:val="24"/>
          <w:szCs w:val="24"/>
          <w:u w:val="none"/>
        </w:rPr>
        <w:t>BENÜTZUNG von Räumen im Kirchgemeindehaus</w:t>
      </w:r>
    </w:p>
    <w:p w:rsidR="002C7797" w:rsidRDefault="002C7797">
      <w:pPr>
        <w:spacing w:line="240" w:lineRule="atLeast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640"/>
      </w:tblGrid>
      <w:tr w:rsidR="002C7797">
        <w:tc>
          <w:tcPr>
            <w:tcW w:w="2622" w:type="dxa"/>
          </w:tcPr>
          <w:p w:rsidR="002C7797" w:rsidRDefault="002C7797">
            <w:pPr>
              <w:rPr>
                <w:sz w:val="20"/>
                <w:szCs w:val="20"/>
              </w:rPr>
            </w:pPr>
          </w:p>
          <w:p w:rsidR="002C7797" w:rsidRDefault="002C77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Verein/VeranstalterIn </w:t>
            </w:r>
          </w:p>
        </w:tc>
        <w:tc>
          <w:tcPr>
            <w:tcW w:w="6640" w:type="dxa"/>
          </w:tcPr>
          <w:p w:rsidR="002C7797" w:rsidRDefault="002C7797">
            <w:pPr>
              <w:rPr>
                <w:sz w:val="20"/>
                <w:szCs w:val="20"/>
              </w:rPr>
            </w:pPr>
          </w:p>
          <w:p w:rsidR="002C7797" w:rsidRDefault="002C77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2C7797" w:rsidRDefault="002C77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2C7797" w:rsidRDefault="002C77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</w:tc>
      </w:tr>
      <w:tr w:rsidR="002C7797">
        <w:tc>
          <w:tcPr>
            <w:tcW w:w="2622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pStyle w:val="BodyText2"/>
            </w:pPr>
            <w:r>
              <w:t>Name und Adresse der verantwortlichen Person</w:t>
            </w:r>
          </w:p>
        </w:tc>
        <w:tc>
          <w:tcPr>
            <w:tcW w:w="6640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2C7797" w:rsidRDefault="002C7797">
            <w:pPr>
              <w:pStyle w:val="BodyText2"/>
            </w:pPr>
            <w:r>
              <w:t>....................................................................................................................</w:t>
            </w:r>
          </w:p>
        </w:tc>
      </w:tr>
      <w:tr w:rsidR="002C7797">
        <w:tc>
          <w:tcPr>
            <w:tcW w:w="2622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Personen und Altersgruppe</w:t>
            </w:r>
          </w:p>
        </w:tc>
        <w:tc>
          <w:tcPr>
            <w:tcW w:w="6640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C7797">
        <w:tc>
          <w:tcPr>
            <w:tcW w:w="2622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des Anlasses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C7797">
        <w:tc>
          <w:tcPr>
            <w:tcW w:w="2622" w:type="dxa"/>
          </w:tcPr>
          <w:p w:rsidR="002C7797" w:rsidRDefault="002C779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Antrag für Benützung</w:t>
            </w:r>
          </w:p>
          <w:p w:rsidR="002C7797" w:rsidRDefault="002C779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  <w:p w:rsidR="002C7797" w:rsidRDefault="002C779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Zeit der Benützung</w:t>
            </w:r>
          </w:p>
        </w:tc>
        <w:tc>
          <w:tcPr>
            <w:tcW w:w="6640" w:type="dxa"/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Antragsteller/in:........................................................................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Tag: .............. Monat: .....................................................Jahr: 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.................Uhr bis ................Uhr</w:t>
            </w:r>
          </w:p>
        </w:tc>
      </w:tr>
      <w:tr w:rsidR="002C7797">
        <w:tc>
          <w:tcPr>
            <w:tcW w:w="2622" w:type="dxa"/>
            <w:tcBorders>
              <w:bottom w:val="nil"/>
            </w:tcBorders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pStyle w:val="Heading2"/>
              <w:spacing w:line="240" w:lineRule="atLeast"/>
            </w:pPr>
            <w:r>
              <w:t>Bewilligung</w:t>
            </w:r>
          </w:p>
          <w:p w:rsidR="002C7797" w:rsidRDefault="002C7797">
            <w:pPr>
              <w:spacing w:line="240" w:lineRule="atLeast"/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Kirchenpflege</w:t>
            </w:r>
          </w:p>
          <w:p w:rsidR="002C7797" w:rsidRDefault="002C7797">
            <w:pPr>
              <w:spacing w:line="480" w:lineRule="auto"/>
            </w:pPr>
          </w:p>
          <w:p w:rsidR="002C7797" w:rsidRDefault="002C7797">
            <w:pPr>
              <w:spacing w:line="240" w:lineRule="atLeast"/>
            </w:pPr>
            <w:r>
              <w:t>......................................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640" w:type="dxa"/>
            <w:tcBorders>
              <w:bottom w:val="nil"/>
            </w:tcBorders>
          </w:tcPr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folgendem Datum:.................................................................................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................... Uhr bis .................... Uhr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können die/der Räumlichkeiten: ................................................................</w:t>
            </w: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</w:p>
          <w:p w:rsidR="002C7797" w:rsidRDefault="002C779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den vertraglichen Bedingungen von Ihnen benützt werden.</w:t>
            </w:r>
          </w:p>
        </w:tc>
      </w:tr>
      <w:tr w:rsidR="002C7797" w:rsidRPr="002E51AF">
        <w:trPr>
          <w:cantSplit/>
        </w:trPr>
        <w:tc>
          <w:tcPr>
            <w:tcW w:w="9262" w:type="dxa"/>
            <w:gridSpan w:val="2"/>
          </w:tcPr>
          <w:p w:rsidR="002C7797" w:rsidRPr="002E51AF" w:rsidRDefault="002C7797">
            <w:pPr>
              <w:pStyle w:val="BodyText"/>
              <w:numPr>
                <w:ilvl w:val="0"/>
                <w:numId w:val="1"/>
              </w:numPr>
              <w:shd w:val="pct35" w:color="auto" w:fill="FFFFFF"/>
              <w:spacing w:line="240" w:lineRule="atLeast"/>
              <w:rPr>
                <w:b/>
                <w:bCs/>
                <w:i/>
                <w:iCs/>
              </w:rPr>
            </w:pPr>
            <w:r w:rsidRPr="002E51AF">
              <w:rPr>
                <w:b/>
                <w:bCs/>
                <w:i/>
                <w:iCs/>
              </w:rPr>
              <w:t xml:space="preserve">Die Räume können nicht vor der vereinbarten Uhrzeit benützt werden und müssen zum vereinbarten Zeitpunkt wieder zu unserer Verfügung stehen. </w:t>
            </w:r>
          </w:p>
          <w:p w:rsidR="002C7797" w:rsidRPr="002E51AF" w:rsidRDefault="002C7797">
            <w:pPr>
              <w:numPr>
                <w:ilvl w:val="0"/>
                <w:numId w:val="1"/>
              </w:numPr>
              <w:shd w:val="pct35" w:color="auto" w:fill="FFFFFF"/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2E51AF">
              <w:rPr>
                <w:b/>
                <w:bCs/>
                <w:sz w:val="24"/>
                <w:szCs w:val="24"/>
              </w:rPr>
              <w:t xml:space="preserve">Die </w:t>
            </w:r>
            <w:r w:rsidRPr="002E51AF">
              <w:rPr>
                <w:b/>
                <w:bCs/>
                <w:i/>
                <w:iCs/>
                <w:sz w:val="24"/>
                <w:szCs w:val="24"/>
              </w:rPr>
              <w:t>Benützungsverordnung</w:t>
            </w:r>
            <w:r w:rsidRPr="002E51AF">
              <w:rPr>
                <w:b/>
                <w:bCs/>
                <w:sz w:val="24"/>
                <w:szCs w:val="24"/>
              </w:rPr>
              <w:t xml:space="preserve"> (Rückseite) und die “R</w:t>
            </w:r>
            <w:r>
              <w:rPr>
                <w:b/>
                <w:bCs/>
                <w:sz w:val="24"/>
                <w:szCs w:val="24"/>
              </w:rPr>
              <w:t>einigungs</w:t>
            </w:r>
            <w:r w:rsidRPr="002E51AF">
              <w:rPr>
                <w:b/>
                <w:bCs/>
                <w:sz w:val="24"/>
                <w:szCs w:val="24"/>
              </w:rPr>
              <w:t>ordnung für Vermietungen” bilden einen integrierten Bestandteil des Vertrages.</w:t>
            </w:r>
          </w:p>
        </w:tc>
      </w:tr>
    </w:tbl>
    <w:p w:rsidR="002C7797" w:rsidRDefault="002C7797">
      <w:pPr>
        <w:spacing w:line="240" w:lineRule="atLeast"/>
        <w:rPr>
          <w:sz w:val="20"/>
          <w:szCs w:val="20"/>
        </w:rPr>
      </w:pPr>
    </w:p>
    <w:p w:rsidR="002C7797" w:rsidRDefault="002C7797">
      <w:pPr>
        <w:pStyle w:val="Heading2"/>
        <w:spacing w:line="240" w:lineRule="atLeast"/>
      </w:pPr>
      <w:r>
        <w:t>Räume/Anlagen</w:t>
      </w:r>
      <w:r>
        <w:tab/>
      </w:r>
      <w:r>
        <w:tab/>
      </w:r>
      <w:r>
        <w:tab/>
        <w:t>Kosten</w:t>
      </w:r>
    </w:p>
    <w:p w:rsidR="002C7797" w:rsidRDefault="002C7797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Kirche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Raummiete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Fr. </w:t>
      </w:r>
    </w:p>
    <w:p w:rsidR="002C7797" w:rsidRDefault="002C7797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Gemeindesaal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Reinigungsgebühr (nach Aufwand)</w:t>
      </w:r>
      <w:r>
        <w:rPr>
          <w:sz w:val="20"/>
          <w:szCs w:val="20"/>
        </w:rPr>
        <w:tab/>
        <w:t xml:space="preserve">Fr. </w:t>
      </w:r>
    </w:p>
    <w:p w:rsidR="002C7797" w:rsidRDefault="002C7797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Küche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Ersatz für Defektes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Fr. </w:t>
      </w:r>
    </w:p>
    <w:p w:rsidR="002C7797" w:rsidRDefault="002C7797" w:rsidP="00755E36">
      <w:pPr>
        <w:rPr>
          <w:sz w:val="20"/>
          <w:szCs w:val="20"/>
        </w:rPr>
      </w:pPr>
      <w:r>
        <w:rPr>
          <w:sz w:val="20"/>
          <w:szCs w:val="20"/>
        </w:rPr>
        <w:t xml:space="preserve">Raum UG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Abfallgebühren     Fr. 3.50/ Kleinsack</w:t>
      </w:r>
      <w:r>
        <w:rPr>
          <w:sz w:val="20"/>
          <w:szCs w:val="20"/>
        </w:rPr>
        <w:tab/>
        <w:t xml:space="preserve">Fr. </w:t>
      </w:r>
    </w:p>
    <w:p w:rsidR="002C7797" w:rsidRDefault="002C779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Schlüsseldepot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</w:t>
      </w:r>
    </w:p>
    <w:p w:rsidR="002C7797" w:rsidRDefault="002C7797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Total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Fr.</w:t>
      </w:r>
    </w:p>
    <w:p w:rsidR="002C7797" w:rsidRDefault="002C7797">
      <w:pPr>
        <w:spacing w:line="240" w:lineRule="atLeast"/>
        <w:rPr>
          <w:b/>
          <w:bCs/>
          <w:sz w:val="20"/>
          <w:szCs w:val="20"/>
        </w:rPr>
      </w:pPr>
    </w:p>
    <w:p w:rsidR="002C7797" w:rsidRDefault="002C779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Raummiete und Depot müssen im Voraus bezahlt werden</w:t>
      </w:r>
    </w:p>
    <w:p w:rsidR="002C7797" w:rsidRDefault="002C7797">
      <w:pPr>
        <w:spacing w:line="240" w:lineRule="atLeast"/>
        <w:rPr>
          <w:sz w:val="20"/>
          <w:szCs w:val="20"/>
        </w:rPr>
      </w:pPr>
    </w:p>
    <w:p w:rsidR="002C7797" w:rsidRDefault="002C7797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Schlüsselübergabe (Datum, Zeit) </w:t>
      </w:r>
      <w:r>
        <w:rPr>
          <w:sz w:val="20"/>
          <w:szCs w:val="20"/>
        </w:rPr>
        <w:t>.........................................................................................................</w:t>
      </w:r>
    </w:p>
    <w:p w:rsidR="002C7797" w:rsidRDefault="002C7797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Schlüsselübergabe durch (Name, Tel.)</w:t>
      </w:r>
      <w:r>
        <w:rPr>
          <w:sz w:val="20"/>
          <w:szCs w:val="20"/>
        </w:rPr>
        <w:t>.................................................................................................</w:t>
      </w:r>
    </w:p>
    <w:p w:rsidR="002C7797" w:rsidRDefault="002C779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Schlüsselrücknahme (Datum, Zeit) </w:t>
      </w:r>
      <w:r>
        <w:rPr>
          <w:sz w:val="20"/>
          <w:szCs w:val="20"/>
        </w:rPr>
        <w:t>......................................................................................................</w:t>
      </w:r>
    </w:p>
    <w:p w:rsidR="002C7797" w:rsidRDefault="002C7797">
      <w:pPr>
        <w:spacing w:line="240" w:lineRule="atLeast"/>
        <w:rPr>
          <w:sz w:val="12"/>
          <w:szCs w:val="12"/>
        </w:rPr>
      </w:pPr>
      <w:r>
        <w:rPr>
          <w:sz w:val="12"/>
          <w:szCs w:val="12"/>
        </w:rPr>
        <w:t>Kirche/Sekretariat/Formulare/Vermietungen KGH, 01.2012</w:t>
      </w:r>
    </w:p>
    <w:sectPr w:rsidR="002C7797" w:rsidSect="002E51AF">
      <w:headerReference w:type="default" r:id="rId7"/>
      <w:pgSz w:w="12242" w:h="15842"/>
      <w:pgMar w:top="851" w:right="1418" w:bottom="567" w:left="1701" w:header="1077" w:footer="107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97" w:rsidRDefault="002C7797">
      <w:r>
        <w:separator/>
      </w:r>
    </w:p>
  </w:endnote>
  <w:endnote w:type="continuationSeparator" w:id="1">
    <w:p w:rsidR="002C7797" w:rsidRDefault="002C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97" w:rsidRDefault="002C7797">
      <w:r>
        <w:separator/>
      </w:r>
    </w:p>
  </w:footnote>
  <w:footnote w:type="continuationSeparator" w:id="1">
    <w:p w:rsidR="002C7797" w:rsidRDefault="002C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97" w:rsidRDefault="002C7797" w:rsidP="00755E36">
    <w:pPr>
      <w:pStyle w:val="Header"/>
      <w:tabs>
        <w:tab w:val="clear" w:pos="4536"/>
        <w:tab w:val="left" w:pos="4962"/>
      </w:tabs>
    </w:pPr>
    <w:r>
      <w:rPr>
        <w:rFonts w:ascii="Helvetica" w:hAnsi="Helvetica" w:cs="Helvetica"/>
      </w:rPr>
      <w:tab/>
    </w:r>
    <w:r w:rsidRPr="009124D2">
      <w:rPr>
        <w:rFonts w:ascii="Helvetica" w:hAnsi="Helvetica" w:cs="Helvetica"/>
      </w:rPr>
      <w:object w:dxaOrig="13577" w:dyaOrig="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2.25pt;height:54.75pt" o:ole="">
          <v:imagedata r:id="rId1" o:title=""/>
        </v:shape>
        <o:OLEObject Type="Embed" ProgID="MSPhotoEd.3" ShapeID="_x0000_i1026" DrawAspect="Content" ObjectID="_142457903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AF"/>
    <w:rsid w:val="00123AC8"/>
    <w:rsid w:val="001C57DB"/>
    <w:rsid w:val="002A76BA"/>
    <w:rsid w:val="002C7797"/>
    <w:rsid w:val="002E51AF"/>
    <w:rsid w:val="003B4958"/>
    <w:rsid w:val="004515AA"/>
    <w:rsid w:val="00531018"/>
    <w:rsid w:val="005B397C"/>
    <w:rsid w:val="005C06FE"/>
    <w:rsid w:val="0060293A"/>
    <w:rsid w:val="00603F31"/>
    <w:rsid w:val="007435EA"/>
    <w:rsid w:val="00755E36"/>
    <w:rsid w:val="00756518"/>
    <w:rsid w:val="00835AF8"/>
    <w:rsid w:val="008912DE"/>
    <w:rsid w:val="0089267C"/>
    <w:rsid w:val="009124D2"/>
    <w:rsid w:val="00B06B61"/>
    <w:rsid w:val="00C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4D"/>
    <w:pPr>
      <w:autoSpaceDE w:val="0"/>
      <w:autoSpaceDN w:val="0"/>
    </w:pPr>
    <w:rPr>
      <w:rFonts w:ascii="Arial" w:hAnsi="Arial" w:cs="Arial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14D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714D"/>
    <w:pPr>
      <w:keepNext/>
      <w:spacing w:line="180" w:lineRule="exac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14D"/>
    <w:pPr>
      <w:keepNext/>
      <w:shd w:val="pct30" w:color="auto" w:fill="FFFFFF"/>
      <w:spacing w:line="240" w:lineRule="atLeast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BA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BA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BA"/>
    <w:rPr>
      <w:rFonts w:ascii="Cambria" w:hAnsi="Cambria" w:cs="Times New Roman"/>
      <w:b/>
      <w:bCs/>
      <w:sz w:val="26"/>
      <w:szCs w:val="26"/>
      <w:lang w:val="de-CH" w:eastAsia="de-CH"/>
    </w:rPr>
  </w:style>
  <w:style w:type="paragraph" w:styleId="BodyText">
    <w:name w:val="Body Text"/>
    <w:basedOn w:val="Normal"/>
    <w:link w:val="BodyTextChar"/>
    <w:uiPriority w:val="99"/>
    <w:rsid w:val="00CE714D"/>
    <w:pPr>
      <w:spacing w:line="180" w:lineRule="exac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76BA"/>
    <w:rPr>
      <w:rFonts w:ascii="Arial" w:hAnsi="Arial" w:cs="Arial"/>
      <w:lang w:val="de-CH" w:eastAsia="de-CH"/>
    </w:rPr>
  </w:style>
  <w:style w:type="paragraph" w:styleId="BodyText2">
    <w:name w:val="Body Text 2"/>
    <w:basedOn w:val="Normal"/>
    <w:link w:val="BodyText2Char"/>
    <w:uiPriority w:val="99"/>
    <w:rsid w:val="00CE714D"/>
    <w:pPr>
      <w:spacing w:line="36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BA"/>
    <w:rPr>
      <w:rFonts w:ascii="Arial" w:hAnsi="Arial" w:cs="Arial"/>
      <w:lang w:val="de-CH" w:eastAsia="de-CH"/>
    </w:rPr>
  </w:style>
  <w:style w:type="paragraph" w:styleId="Header">
    <w:name w:val="header"/>
    <w:basedOn w:val="Normal"/>
    <w:link w:val="HeaderChar"/>
    <w:uiPriority w:val="99"/>
    <w:rsid w:val="002E51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6BA"/>
    <w:rPr>
      <w:rFonts w:ascii="Arial" w:hAnsi="Arial" w:cs="Arial"/>
      <w:lang w:val="de-CH" w:eastAsia="de-CH"/>
    </w:rPr>
  </w:style>
  <w:style w:type="paragraph" w:styleId="Footer">
    <w:name w:val="footer"/>
    <w:basedOn w:val="Normal"/>
    <w:link w:val="FooterChar"/>
    <w:uiPriority w:val="99"/>
    <w:rsid w:val="002E51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6BA"/>
    <w:rPr>
      <w:rFonts w:ascii="Arial" w:hAnsi="Arial" w:cs="Arial"/>
      <w:lang w:val="de-CH" w:eastAsia="de-CH"/>
    </w:rPr>
  </w:style>
  <w:style w:type="paragraph" w:styleId="DocumentMap">
    <w:name w:val="Document Map"/>
    <w:basedOn w:val="Normal"/>
    <w:link w:val="DocumentMapChar"/>
    <w:uiPriority w:val="99"/>
    <w:semiHidden/>
    <w:rsid w:val="00743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5C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7E"/>
    <w:rPr>
      <w:rFonts w:cs="Arial"/>
      <w:sz w:val="0"/>
      <w:szCs w:val="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385</Words>
  <Characters>2428</Characters>
  <Application>Microsoft Office Outlook</Application>
  <DocSecurity>0</DocSecurity>
  <Lines>0</Lines>
  <Paragraphs>0</Paragraphs>
  <ScaleCrop>false</ScaleCrop>
  <Company>Evang. Ref. Kirchgemeinde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Kirchgemeinde Laufenburg</dc:creator>
  <cp:keywords/>
  <dc:description/>
  <cp:lastModifiedBy>Verena Salvisberg</cp:lastModifiedBy>
  <cp:revision>2</cp:revision>
  <cp:lastPrinted>2013-03-12T06:36:00Z</cp:lastPrinted>
  <dcterms:created xsi:type="dcterms:W3CDTF">2013-03-12T06:38:00Z</dcterms:created>
  <dcterms:modified xsi:type="dcterms:W3CDTF">2013-03-12T06:38:00Z</dcterms:modified>
</cp:coreProperties>
</file>